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C8412C">
      <w:r>
        <w:rPr>
          <w:noProof/>
          <w:lang w:eastAsia="ru-RU"/>
        </w:rPr>
        <w:drawing>
          <wp:inline distT="0" distB="0" distL="0" distR="0">
            <wp:extent cx="6699893" cy="9473467"/>
            <wp:effectExtent l="4128" t="0" r="0" b="0"/>
            <wp:docPr id="1" name="Рисунок 1" descr="C:\Users\Роза\AppData\Local\Temp\Tmp_view\Т.Л.Роза\по лит.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по лит.ч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99873" cy="947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12C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8412C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8412C" w:rsidRPr="00192369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8412C" w:rsidRPr="00192369" w:rsidRDefault="00C8412C" w:rsidP="00C8412C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2369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C8412C" w:rsidRPr="00192369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12C" w:rsidRPr="00192369" w:rsidRDefault="00C8412C" w:rsidP="00C841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2369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по литературному чтению   1-4 классы. На основании  учебного плана МБОУ «Большетиганская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ООШ» на 2020-2021</w:t>
      </w:r>
      <w:r w:rsidRPr="00192369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литературног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чтения во 2 классе отводится </w:t>
      </w:r>
      <w:r w:rsidRPr="00CA1C4F">
        <w:rPr>
          <w:rFonts w:ascii="Times New Roman" w:eastAsia="Calibri" w:hAnsi="Times New Roman" w:cs="Times New Roman"/>
          <w:sz w:val="24"/>
          <w:szCs w:val="24"/>
        </w:rPr>
        <w:t>4</w:t>
      </w:r>
      <w:r w:rsidRPr="00192369">
        <w:rPr>
          <w:rFonts w:ascii="Times New Roman" w:eastAsia="Calibri" w:hAnsi="Times New Roman" w:cs="Times New Roman"/>
          <w:sz w:val="24"/>
          <w:szCs w:val="24"/>
        </w:rPr>
        <w:t xml:space="preserve"> часа в неделю. Для  освоения  рабочей программы  учебного  предмета во 2 классе  используется учебник из УМК «Перспектива» авторов Л.Ф. Климановой, Л.А. Виноградской, В.Г. Горецкого.</w:t>
      </w: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1"/>
        <w:gridCol w:w="10424"/>
        <w:gridCol w:w="1227"/>
        <w:gridCol w:w="1227"/>
        <w:gridCol w:w="1227"/>
      </w:tblGrid>
      <w:tr w:rsidR="00C8412C" w:rsidRPr="00192369" w:rsidTr="00854CF9">
        <w:trPr>
          <w:trHeight w:val="465"/>
        </w:trPr>
        <w:tc>
          <w:tcPr>
            <w:tcW w:w="230" w:type="pct"/>
            <w:vMerge w:val="restart"/>
            <w:shd w:val="clear" w:color="auto" w:fill="FFFFFF"/>
            <w:vAlign w:val="center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25" w:type="pct"/>
            <w:vMerge w:val="restart"/>
            <w:shd w:val="clear" w:color="auto" w:fill="FFFFFF"/>
            <w:vAlign w:val="center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415" w:type="pct"/>
            <w:vMerge w:val="restar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30" w:type="pct"/>
            <w:gridSpan w:val="2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8412C" w:rsidRPr="00192369" w:rsidTr="00854CF9">
        <w:trPr>
          <w:trHeight w:val="375"/>
        </w:trPr>
        <w:tc>
          <w:tcPr>
            <w:tcW w:w="230" w:type="pct"/>
            <w:vMerge/>
            <w:shd w:val="clear" w:color="auto" w:fill="FFFFFF"/>
            <w:vAlign w:val="center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vMerge/>
            <w:shd w:val="clear" w:color="auto" w:fill="FFFFFF"/>
            <w:vAlign w:val="center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C8412C" w:rsidRPr="00192369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Вводный урок. (1 час)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Знакомство с системой условных обозначений. Содержание учебника. Обращение авторов учебника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Любите книгу (9 часов)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Энтин. Слово про слово.  В. Боков. Книга – учитель…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Ладонщиков. Лучший друг. Пословицы о книге. М. Горький о книгах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Книги из далёкого прошлого. Книги из пергамента в форме свитка. Складная книга Древнего Востока. Книги из деревянных дощечек. Рукописные книги Древней Руси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Кончаловская. В монастырской келье…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идём в библиотеку. Выставка книг. Энциклопедии. Справочная литература для детей. Мои любимые художники-иллюстраторы. Владимир Лебедев, Алексей Пахомов,  Евгений Чарушин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Мои любимые художники –иллюстраторы: В.Лебедев, А.Пахомов, Е. Чарушин.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 чтение. Ю. Мориц. Трудолюбивая старушка. Главная мысль стихотворения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Сокровища духовной народной мудрости. Пословицы и поговорки о добре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513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Краски осени (13 часов)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урок. Основные понятия раздела: сравнение, сборник. Осень в художественном произведении А. Пушкина, С. Аксакова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Осень в художественном произведении А. Пушкина, С. Аксакова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Осень в  произведениях живописи В. Поленова, А. Куинджи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Майков. Осень. С. Есенин. Закружилась листва золотая… Ф. Васильев. Болото в лесу. Эпитеты  и сравнения – средства художественной выразительности, используемые в авторских текста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Токмакова. Опустел скворечник… А. Плещеев. Осень наступила… Повтор как одно из основных средств художественной выразительности. Темп чтения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устного народного творчества об осени. Пословицы и поговорки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приметы. Осенние загадки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идём в библиотеку. Сборники стихотворений и рассказов о природе.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 чтение. Цвета осени. С. Маршак. Сентябрь. Октябрь. Л. Яхнин. Осень в лесу. Н. Сладков. Сентябрь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чтение..С. Образцов. Стеклянный пруд. Создание текста по аналогии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Наш театр. Инсценирование произведения </w:t>
            </w:r>
          </w:p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Сладкова.Осень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Литературии. Обобщение по разделу.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Мир народной сказки (16 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395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понятия раздела: сказка, сказочный персонаж, вымысел.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556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Собиратели русских народных сказок: А. Н. Афанасьев, В. И. Даль.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26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сказка. Заячья избушка. Рассказывание сказки по серии иллюстраций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сказка. Лисичка-сестричка и волк. Рассказывание сказки на основе картинного плана. Восстановление событий сказки на основе рисунков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Корякская сказка. Хитрая сказка. Сравнение героев сказок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сказка. Зимовье зверей. Чтение сказки по ролям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сказка. У страха глаза велики. Составление плана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Белорусская сказка. Пых. Сравнение сказок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идём в библиотеку. Русские народные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 чтение. Хантыйская сказка. Идэ. Главная мысль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Русская народная сказка. Сестрица Алёнушка и братец Иванушка. Анализ сказки по вопросам учебника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Нанайская  сказка. Айога. Выразительное чтение диалога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Ненецкая сказка. Кукушка. Сравнение событий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Наш театр. Лиса и журавль. Инсценирование сказки.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Сочинение описания лисы на основе опорных слов и прочитанных художественных произведений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КВН по сказкам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Весёлый хоровод (10 часов)</w:t>
            </w: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понятия раздела: закличка, небылица, прикладное искусство, перевод.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Кустодиев. Масленица. Устное сочинение по картине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Проект. Мы идём в музей народного творчества. Подготовка экскурсии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заклички, приговорки, потешки, перевёртыши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Переводная литература. Небылицы, перевёртыши, весёлые стихи. Особенности авторских произведений, созданных на основе народных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идём в библиотеку. Справочная литература для детей.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Самостоятельное чтение. Д. Хармс. Веселый старичок.Небывальщина.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К. Чуковский. Путаница. Небылица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Проект. Подготовка и проведение праздника «Весёлый хоровод»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Мы – друзья (10 часов)</w:t>
            </w: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 нравственные понятия раздела: доброжелательность, терпение, уважение. Пословицы о дружбе.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Стихотворения о дружбе. М. Пляцковский. Настоящий друг. В. Орлов. Настоящий друг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на основе рисунков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Носов. На горке. Подробный пересказ от имени героя.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идём в библиотеку. Рассказы о детях. Самостоятельное чтение. С. Михалков. Как друзья познаются. Главная мысль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чтение. С. Михалков. Как друзья познаются. Главная мысль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Успенский. Крокодил Гена и его друзья. Обсуждение проблемы «Как найти друзей»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Семейное чтение. А. Гайдар. Чук и Гек. Обсуждение содержания рассказа.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театр. И. А. Крылов. Стрекоза и Муравей. Инсценирование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Здравствуй, матушка - зима! (10 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урок. Основные понятия раздела: выразительное чтение. Проект. Готовимся к новогоднему празднику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Проект. Готовимся к новогоднему празднику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Лирические стихотворения о зиме Ф. Тютчева. Чародейкою зимой…, А. Пушкина. Вот север, тучи, нагоняя… С. Есенина. Берёза. Поёт зима, аукает… Средства художественной выразительности: эпитет, сравнение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 Рождества Христова. Саша Черный. Рождественское. К. Фофанов. Ещё те звёзды не погасли… Рассказ о празднике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Бальмонт. К зиме.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Маршак. Декабрь. Средства художественной выразительности: олицетворения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Барто. Дело было в январе… Сказочное в лирическом стихотворении.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Дрожжин. Улицей гуляет…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Загадки зимы. Соотнесение отгадки и загадки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Проект. Праздник начинается, конкурс предлагается…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Чудеса случаются  (16 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7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урок. Основные понятия раздела: литературная сказка. Мои любимые писатели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7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любимые писатели сказки А. С. Пушкина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20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С. Пушкин .Сказка о рыбаке и рыбке. Герои сказки.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С. Пушкин. Сказка о рыбаке и рыбке. Чему учит сказка?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28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 Мамин-Сибиряк. Алёнушкины сказки. Выставка книг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 Мамин-Сибиряк. Сказка про храброго зайца – длинные уши, косые глаза, короткий хвост. Герои сказки.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Мамин-Сибиряк. Сказка про храброго зайца – длинные уши, косые глаза, короткий хвост. Чему учит сказка?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Дж. Харрис. Братец Лис и братец Кролик.  Особенности литературной сказки.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Мамин – Сибиряк. Дж. Харрис. Сравнение литературных сказок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Распэ. Из книги «Приключения барона Мюнхгаузена».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идём в библиотеку. Литературные сказки.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любимые писатели. Сказки  К.Чуковского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Самостоятельное чтение. К. Чуковский. Из книги «Приключения Бибигона».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Л. Толстой. Два брата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театр. К. Чуковский. Краденое солнце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разделу.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Весна, весна! И всё ей радо! (10 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 понятия раздела: олицетворение, воображение.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Тютчев. Зима недаром злится… Приём контраста в лирическом стихотворении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Весна в лирических произведения  И. Никитина, А. Плещеева, И. Шмелёва, Т. Белозёрова и произведения живописи А. Куинджи. Сравнение произведений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Картины весны в произведениях А. Чехова, А. Фета, А. Барто. Создание вопросов на основе прочитанных произведений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73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идём в библиотеку. Стихи русских поэтов о весне. 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227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чтение. Стихи о весне. С. Маршак, И. Токмакова, Саша Чёрный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227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сочинение по картине И.Левитана «Ранняя весна»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А. Майков. Христос Воскрес! К. Крыжицкий. Ранняя весна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театр. С. Маршак. Двенадцать месяцев. Инсценирование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разделу.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368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Мои самые близкие и дорогие (8 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нравственные  понятия раздела: семья, согласие, ответственность.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маме и папе. Р. Рождественский. Ю. Энтин. Б. Заходер.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Барто. Перед сном. Р. Сеф. Если ты ужасно гордый… Рассказ о маме. Дж. Родари. Кто командует? Главная мысль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идём в библиотеку.  Книги о маме. Составление каталога  по теме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655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чтение. Э. Успенский. Если был бы я девчонкой. Разгром. Б. Заходер. Никто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Л. Толстой. Отец и сыновья. Старый дед и внучек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tabs>
                <w:tab w:val="center" w:pos="14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театр. Е. Пермяк. Как Миша хотел маму перехитрить. Инсценирование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24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Люблю всё живое (16часов)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нравственные понятия раздела: сочувствие, сопереживание.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Саша Чёрный. Жеребёнок. Авторское отношение к изображаемому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Михалков. Мой щенок. Дополнение содержания теста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Снегирёв. Отважный пингвинёнок. Поступки героев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Пришвин. Ребята и утята. Составление плана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Чарушин. Страшный рассказ. Составление плана на основе опорных слов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художественного и научно-познавательного текста. Н. Рубцов. Про зайца.  Заяц (из энциклопедии)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Берестов. С фотоаппаратом. Составление рассказа на основе серии картинок.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699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идём в библиотеку. Рассказы и сказки о природе В. Бианки. Мои любимые писатели. В. Бианки. Хитрый лис и умная уточка. Составление плана на основе опорных слов.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526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Бианки. Мои любимые писатели. В. Бианки. Хитрый лис и умная уточка. Составление плана на основе опорных слов.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Самостоятельное чтение. Маленькие рассказы Н. Сладкова. Создание фотоальбома о природе. Проект.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В. Сухомлинский. Почему плачет синичка?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3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Снегирёв. Куда улетают птицы на зиму? Постановка вопросов к тексту.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Наш театр. В. Бианки. Лесной колобок </w:t>
            </w: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ym w:font="Symbol" w:char="F0BE"/>
            </w: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колючий бок.  Шутки-минутки. В. Берестов. Заяц-барабанщик. Коза. Контрольная работа «Люблю все живое»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Бианки. Мои любимые писатели. В. Бианки. Хитрый лис и умная уточка. Составление плана на основе опорных слов.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Литературии. </w:t>
            </w:r>
          </w:p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разделу.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Жизнь дана на добрые дела (17 часов)</w:t>
            </w:r>
          </w:p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Вводный урок. Основные   нравственные понятия раздела: взаимопонимание, трудолюбие, честность, сочувствие.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Какие дела самые важные. С. Баруздин. Стихи о человеке и его делах. Заголовок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Яхнин. Пятое время года. Силачи. Заголовок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Осеева. Просто старушка. Смыл заголовка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Кого можно назвать сильным человеком. Э. Шим. Не смей!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Гайдар. Совесть. Е. Григорьева. Во мне сидит два голоса… 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со словом , Дискуссия на тему: «Что значит поступать по совести». В. Осеева. Три товарища.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Пивоварова, «Сочинение».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рассказа на тему « Как я помогаю маме»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325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идём в библиотеку. Рассказы Н.Носова. 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375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Самостоятельное чтение. Н. Носов. Затейники. 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Носов. Фантазёры. Чтение по ролям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Семейное чтение. И. Крылов. Лебедь, Щука и Рак. Смысл басни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театр С. Михалков « Не стоит благодарности»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412C" w:rsidRPr="00192369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52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192369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412C" w:rsidRPr="00192369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192369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Default="00C8412C" w:rsidP="00C8412C"/>
    <w:p w:rsidR="00C8412C" w:rsidRDefault="00C8412C">
      <w:bookmarkStart w:id="0" w:name="_GoBack"/>
      <w:bookmarkEnd w:id="0"/>
    </w:p>
    <w:sectPr w:rsidR="00C8412C" w:rsidSect="00C8412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2C"/>
    <w:rsid w:val="004454AC"/>
    <w:rsid w:val="00BF7877"/>
    <w:rsid w:val="00C8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1836</Words>
  <Characters>10470</Characters>
  <Application>Microsoft Office Word</Application>
  <DocSecurity>0</DocSecurity>
  <Lines>87</Lines>
  <Paragraphs>24</Paragraphs>
  <ScaleCrop>false</ScaleCrop>
  <Company/>
  <LinksUpToDate>false</LinksUpToDate>
  <CharactersWithSpaces>12282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2020-10-20T18:12:00Z</dcterms:created>
  <dcterms:modified xsi:type="dcterms:W3CDTF">2020-10-20T18:15:00Z</dcterms:modified>
</cp:coreProperties>
</file>